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680"/>
      </w:tblGrid>
      <w:tr w:rsidR="002E30EC" w:rsidRPr="00194BD1" w:rsidTr="000D683B">
        <w:trPr>
          <w:trHeight w:val="1083"/>
        </w:trPr>
        <w:tc>
          <w:tcPr>
            <w:tcW w:w="5220" w:type="dxa"/>
            <w:vMerge w:val="restart"/>
          </w:tcPr>
          <w:p w:rsidR="002E30EC" w:rsidRPr="00194BD1" w:rsidRDefault="002E30EC" w:rsidP="000D683B">
            <w:pPr>
              <w:tabs>
                <w:tab w:val="left" w:pos="-430"/>
                <w:tab w:val="left" w:pos="2865"/>
              </w:tabs>
              <w:spacing w:after="0" w:line="240" w:lineRule="auto"/>
              <w:ind w:left="-430" w:right="470" w:firstLine="43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ab/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6DA9F33" wp14:editId="4C1A4663">
                  <wp:extent cx="514350" cy="647700"/>
                  <wp:effectExtent l="19050" t="0" r="0" b="0"/>
                  <wp:docPr id="1" name="Рисунок 1" descr="Кудымкарский МР штрих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дымкарский МР штрих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0EC" w:rsidRPr="00194BD1" w:rsidRDefault="002E30EC" w:rsidP="000D683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администрация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proofErr w:type="spellStart"/>
            <w:r w:rsidRPr="00194BD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кудымкарского</w:t>
            </w:r>
            <w:proofErr w:type="spellEnd"/>
            <w:r w:rsidRPr="00194BD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 xml:space="preserve">  муниципального округа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пермского  края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УПРАВЛЕНИЕ образования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2E30EC" w:rsidRPr="00194BD1" w:rsidRDefault="002E30EC" w:rsidP="000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Юридический адрес: ул. Голева, 16, с. </w:t>
            </w:r>
            <w:proofErr w:type="spellStart"/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Пешнигорт</w:t>
            </w:r>
            <w:proofErr w:type="spellEnd"/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, </w:t>
            </w:r>
          </w:p>
          <w:p w:rsidR="002E30EC" w:rsidRPr="00194BD1" w:rsidRDefault="002E30EC" w:rsidP="000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Кудымкарский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муниципальный округ, Пермский край, 619545</w:t>
            </w:r>
          </w:p>
          <w:p w:rsidR="002E30EC" w:rsidRPr="00194BD1" w:rsidRDefault="002E30EC" w:rsidP="000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Почтовый адрес: ул. </w:t>
            </w:r>
            <w:proofErr w:type="gramStart"/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Пермяцкая</w:t>
            </w:r>
            <w:proofErr w:type="gramEnd"/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, 47, г. Кудымкар, 619000</w:t>
            </w:r>
          </w:p>
          <w:p w:rsidR="002E30EC" w:rsidRPr="00194BD1" w:rsidRDefault="002E30EC" w:rsidP="000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Тел</w:t>
            </w: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. 8 (34260) 4-59-43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E-mail: kudraiono@yandex.ru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ОКПО43562530    ОГРН1205900005112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4B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ИНН/КПП5981008092/59101001</w:t>
            </w:r>
          </w:p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196"/>
              <w:gridCol w:w="444"/>
              <w:gridCol w:w="402"/>
              <w:gridCol w:w="1868"/>
            </w:tblGrid>
            <w:tr w:rsidR="002E30EC" w:rsidRPr="00194BD1" w:rsidTr="000D683B">
              <w:trPr>
                <w:trHeight w:val="50"/>
              </w:trPr>
              <w:tc>
                <w:tcPr>
                  <w:tcW w:w="1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E30EC" w:rsidRPr="00194BD1" w:rsidRDefault="002E30EC" w:rsidP="000D6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.10.2020</w:t>
                  </w:r>
                </w:p>
              </w:tc>
              <w:tc>
                <w:tcPr>
                  <w:tcW w:w="444" w:type="dxa"/>
                  <w:hideMark/>
                </w:tcPr>
                <w:p w:rsidR="002E30EC" w:rsidRPr="00194BD1" w:rsidRDefault="002E30EC" w:rsidP="000D6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E30EC" w:rsidRPr="00194BD1" w:rsidRDefault="002E30EC" w:rsidP="002E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2E30EC" w:rsidRPr="00194BD1" w:rsidTr="000D683B">
              <w:trPr>
                <w:trHeight w:val="255"/>
              </w:trPr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30EC" w:rsidRPr="00194BD1" w:rsidRDefault="002E30EC" w:rsidP="000D683B">
                  <w:pPr>
                    <w:spacing w:after="0" w:line="240" w:lineRule="auto"/>
                    <w:ind w:left="-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30EC" w:rsidRPr="00D35180" w:rsidRDefault="002E30EC" w:rsidP="000D6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30EC" w:rsidRPr="00194BD1" w:rsidRDefault="002E30EC" w:rsidP="000D6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30EC" w:rsidRPr="00194BD1" w:rsidRDefault="002E30EC" w:rsidP="000D6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30EC" w:rsidRPr="00194BD1" w:rsidRDefault="002E30EC" w:rsidP="000D683B">
            <w:pPr>
              <w:tabs>
                <w:tab w:val="left" w:pos="0"/>
                <w:tab w:val="left" w:pos="18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</w:tcPr>
          <w:p w:rsidR="002E30EC" w:rsidRPr="00194BD1" w:rsidRDefault="002E30EC" w:rsidP="000D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0EC" w:rsidRPr="00194BD1" w:rsidRDefault="002E30EC" w:rsidP="000D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0EC" w:rsidRPr="00194BD1" w:rsidRDefault="002E30EC" w:rsidP="000D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0EC" w:rsidRDefault="002E30EC" w:rsidP="000D683B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0EC" w:rsidRPr="00194BD1" w:rsidRDefault="002E30EC" w:rsidP="000D683B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организаций Кудымкарского муниципального округа Пермского края</w:t>
            </w:r>
          </w:p>
        </w:tc>
      </w:tr>
      <w:tr w:rsidR="002E30EC" w:rsidRPr="00194BD1" w:rsidTr="000D683B">
        <w:trPr>
          <w:trHeight w:val="1825"/>
        </w:trPr>
        <w:tc>
          <w:tcPr>
            <w:tcW w:w="5220" w:type="dxa"/>
            <w:vMerge/>
            <w:vAlign w:val="center"/>
            <w:hideMark/>
          </w:tcPr>
          <w:p w:rsidR="002E30EC" w:rsidRPr="00194BD1" w:rsidRDefault="002E30EC" w:rsidP="000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</w:tcPr>
          <w:p w:rsidR="002E30EC" w:rsidRPr="00194BD1" w:rsidRDefault="002E30EC" w:rsidP="000D683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0EC" w:rsidRDefault="002E30EC" w:rsidP="002E30E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</w:p>
    <w:p w:rsidR="002E30EC" w:rsidRDefault="002E30EC" w:rsidP="002E30E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</w:t>
      </w:r>
    </w:p>
    <w:p w:rsidR="002E30EC" w:rsidRDefault="002E30EC" w:rsidP="002E30E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</w:p>
    <w:p w:rsidR="002E30EC" w:rsidRDefault="002E30EC" w:rsidP="002E30E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EC" w:rsidRPr="00194BD1" w:rsidRDefault="002E30EC" w:rsidP="002E30EC">
      <w:pPr>
        <w:tabs>
          <w:tab w:val="left" w:pos="5400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2E30EC" w:rsidRPr="00194BD1" w:rsidRDefault="002E30EC" w:rsidP="002E30E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 основании статьи 95 Федерального закона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от 29 декабря 2012 г.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№ 273-ФЗ «Об образовании в Российской Федерации»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протокола заседания общественного совета при Министерстве образования и науки Пермского края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(далее – Министерство) от 10 сентября 2020 года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Министерством организуется проведение независимой оценки качества условий оказания услуг (далее –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НОКО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)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общеобразовательных организаций (далее – ОО)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2020 году.</w:t>
      </w:r>
    </w:p>
    <w:p w:rsidR="00E22D48" w:rsidRDefault="00E22D48" w:rsidP="00E22D4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 методикой проведения и показателями независимой </w:t>
      </w:r>
      <w:proofErr w:type="gram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оценки качества условий оказания услуг</w:t>
      </w:r>
      <w:proofErr w:type="gram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общеобразовательными учреждениями Пермского края в 2020 году можно познакомиться по ссылке: </w:t>
      </w:r>
      <w:hyperlink r:id="rId7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ko.ir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.perm.ru</w:t>
        </w:r>
      </w:hyperlink>
      <w:r w:rsidRPr="00E22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8" w:history="1">
        <w:r w:rsidRPr="001645A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https://minobr.permkrai.ru/activity/nezavis_ocenka/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D48" w:rsidRDefault="00770E41" w:rsidP="00E22D4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Просим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довести информацию до заинтересованных лиц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ОО, всех родителей и обучающихся старших  классов о проведении НОКО</w:t>
      </w:r>
      <w:r w:rsidRPr="00770E4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период </w:t>
      </w:r>
      <w:r w:rsidRPr="00770E4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 12 октября по 10 ноября 2020 года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а также организовать 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участие в 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анкетировании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необходимого числа участников.</w:t>
      </w:r>
    </w:p>
    <w:p w:rsidR="00E22D48" w:rsidRDefault="00E22D48" w:rsidP="00E22D4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22D48" w:rsidRDefault="00E22D48" w:rsidP="00E22D4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Приложение: 1 – на </w:t>
      </w:r>
      <w:r w:rsidR="00566B92">
        <w:rPr>
          <w:rFonts w:ascii="Times New Roman" w:eastAsia="Times New Roman" w:hAnsi="Times New Roman" w:cs="Times New Roman"/>
          <w:sz w:val="28"/>
          <w:szCs w:val="20"/>
          <w:lang w:eastAsia="x-none"/>
        </w:rPr>
        <w:t>3 л. в 1 экз.</w:t>
      </w:r>
      <w:r w:rsidR="000D1246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  <w:bookmarkStart w:id="0" w:name="_GoBack"/>
      <w:bookmarkEnd w:id="0"/>
    </w:p>
    <w:p w:rsidR="00566B92" w:rsidRPr="00E22D48" w:rsidRDefault="00566B92" w:rsidP="00E22D4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2, 3 – во вложении.</w:t>
      </w:r>
    </w:p>
    <w:p w:rsidR="002E30EC" w:rsidRDefault="002E30EC" w:rsidP="002E30EC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92" w:rsidRDefault="00566B92" w:rsidP="002E30EC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EC" w:rsidRPr="00194BD1" w:rsidRDefault="002E30EC" w:rsidP="002E30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образования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Корниенко</w:t>
      </w:r>
    </w:p>
    <w:p w:rsidR="002E30EC" w:rsidRDefault="002E30EC" w:rsidP="002E30EC"/>
    <w:p w:rsidR="00566B92" w:rsidRDefault="00566B92" w:rsidP="002E30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0EC" w:rsidRPr="00B36F3A" w:rsidRDefault="002E30EC" w:rsidP="002E30E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B36F3A">
        <w:rPr>
          <w:rFonts w:ascii="Times New Roman" w:hAnsi="Times New Roman" w:cs="Times New Roman"/>
          <w:sz w:val="24"/>
        </w:rPr>
        <w:t>Хорошева</w:t>
      </w:r>
      <w:proofErr w:type="spellEnd"/>
      <w:r w:rsidRPr="00B36F3A">
        <w:rPr>
          <w:rFonts w:ascii="Times New Roman" w:hAnsi="Times New Roman" w:cs="Times New Roman"/>
          <w:sz w:val="24"/>
        </w:rPr>
        <w:t xml:space="preserve"> Елена Витальевна</w:t>
      </w:r>
    </w:p>
    <w:p w:rsidR="002E30EC" w:rsidRDefault="002E30EC" w:rsidP="002E30EC">
      <w:pPr>
        <w:spacing w:after="0" w:line="240" w:lineRule="auto"/>
      </w:pPr>
      <w:r w:rsidRPr="00B36F3A">
        <w:rPr>
          <w:rFonts w:ascii="Times New Roman" w:hAnsi="Times New Roman" w:cs="Times New Roman"/>
          <w:sz w:val="24"/>
        </w:rPr>
        <w:t>8 (34260) 4-90-02</w:t>
      </w:r>
    </w:p>
    <w:p w:rsidR="002E30EC" w:rsidRDefault="00E22D48" w:rsidP="00E22D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2D48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E22D48" w:rsidRDefault="00E22D48" w:rsidP="00E22D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2D48" w:rsidRDefault="00E22D48" w:rsidP="00E22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2D48" w:rsidRPr="00E22D48" w:rsidRDefault="00E22D48" w:rsidP="00E22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D48">
        <w:rPr>
          <w:rFonts w:ascii="Times New Roman" w:hAnsi="Times New Roman" w:cs="Times New Roman"/>
          <w:b/>
          <w:sz w:val="28"/>
        </w:rPr>
        <w:t>Информация о проведении НОКО</w:t>
      </w:r>
    </w:p>
    <w:p w:rsid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При осуществлении независимой оценки качества образования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2020 году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используются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следующие методы:</w:t>
      </w:r>
    </w:p>
    <w:p w:rsidR="00E22D48" w:rsidRPr="00E22D48" w:rsidRDefault="00E22D48" w:rsidP="00E22D48">
      <w:pPr>
        <w:pStyle w:val="a6"/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Сбор справок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самообследования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учреждений ОО по показателям 1.1.1 (наполнение сайта), 1.1.2.(наполнение информационных стендов), 3.1 (оборудование территории и помещений учреждений ОО с учетом доступности для инвалидов) и 3.2 (обеспечение условий, позволяющих инвалидам получать образовательные услуги); справки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самообследования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 показателям 1.1.2 и 3.1 сопровождаются фотоотчетами.</w:t>
      </w:r>
    </w:p>
    <w:p w:rsidR="00E22D48" w:rsidRDefault="00E22D48" w:rsidP="00E22D48">
      <w:pPr>
        <w:pStyle w:val="a6"/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Анкетирование (опрос) родителей (законных представителей) обучающихся 1-8 классов.</w:t>
      </w:r>
    </w:p>
    <w:p w:rsidR="00E22D48" w:rsidRPr="00E22D48" w:rsidRDefault="00E22D48" w:rsidP="00E22D48">
      <w:pPr>
        <w:pStyle w:val="a6"/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Анкетирование (опрос) обучающихся 9-10 классов.</w:t>
      </w:r>
    </w:p>
    <w:p w:rsidR="00E22D48" w:rsidRPr="00E22D48" w:rsidRDefault="00E22D48" w:rsidP="00E22D48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Анализ собранной информации и расчет значений показателей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проводится независимой экспертной группой по заданию Министерства.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После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сбора всей необходимой информации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формируется рейтинг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учреждений ОО П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ермского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края, который будет опубликован на сайте </w:t>
      </w:r>
      <w:hyperlink r:id="rId9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www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.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bus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x-none" w:eastAsia="x-none"/>
          </w:rPr>
          <w:t>.</w:t>
        </w:r>
        <w:proofErr w:type="spellStart"/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gov</w:t>
        </w:r>
        <w:proofErr w:type="spellEnd"/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x-none" w:eastAsia="x-none"/>
          </w:rPr>
          <w:t>.</w:t>
        </w:r>
        <w:proofErr w:type="spellStart"/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ru</w:t>
        </w:r>
        <w:proofErr w:type="spellEnd"/>
      </w:hyperlink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до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0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декабря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20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20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г. 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Справки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самообследования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заполняются администрациями каждого общеобразовательного учреждения на сайте НОКО (</w:t>
      </w:r>
      <w:hyperlink r:id="rId10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h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ttp://noko.iro.perm.ru</w:t>
        </w:r>
      </w:hyperlink>
      <w:proofErr w:type="gram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)</w:t>
      </w:r>
      <w:proofErr w:type="gram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, в личном кабинете организации. Вход в Личный кабинет Организации осуществляется с теми же логином и паролем, с которыми Организация авторизуется на портале «Монитор».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 каждой справке по показателям 1.1.2 и 3.1. администрации ОО прилагают фотоотчеты (предусмотрено формой по указанной выше ссылке). В анкете организации предусмотрено промежуточное сохранение данных, в случае, если заполнение анкеты происходит в </w:t>
      </w:r>
      <w:proofErr w:type="gram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два и более этапов</w:t>
      </w:r>
      <w:proofErr w:type="gram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</w:t>
      </w:r>
      <w:r w:rsidRPr="00E22D4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Анкеты заполняются организациями в срок до 10 ноября 2020 года.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Заполнение анкет родителями (законными представителями) и старшеклассниками осуществляется самостоятельно в электронном виде по ссылкам, размещенным на сайте НОКО:</w:t>
      </w:r>
    </w:p>
    <w:p w:rsidR="00E22D48" w:rsidRPr="00E22D48" w:rsidRDefault="00E22D48" w:rsidP="00E22D48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для родителей: </w:t>
      </w:r>
      <w:hyperlink r:id="rId11" w:tgtFrame="_blank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http://noko.iro.perm.ru/parents</w:t>
        </w:r>
      </w:hyperlink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E22D48" w:rsidRPr="00E22D48" w:rsidRDefault="00E22D48" w:rsidP="00E22D48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для старшеклассников: </w:t>
      </w:r>
      <w:hyperlink r:id="rId12" w:tgtFrame="_blank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http://noko.iro.perm.ru/students</w:t>
        </w:r>
      </w:hyperlink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E22D48" w:rsidRDefault="00E22D48" w:rsidP="00E22D48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Данные ссылки на анкеты для родителей и старшеклассников должны быть размещены:</w:t>
      </w:r>
    </w:p>
    <w:p w:rsidR="00E22D48" w:rsidRDefault="00E22D48" w:rsidP="00E22D48">
      <w:pPr>
        <w:pStyle w:val="a6"/>
        <w:numPr>
          <w:ilvl w:val="0"/>
          <w:numId w:val="5"/>
        </w:numPr>
        <w:suppressAutoHyphens/>
        <w:spacing w:after="0" w:line="360" w:lineRule="exact"/>
        <w:ind w:left="1134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 Кабинетах родителей и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обучающихся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ресурсах сферы образования Пермского края: «Электронный дневник», «Электронный журнал», «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ЭПОС.Школа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» (ответственный – ИРО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Пермского края);</w:t>
      </w:r>
    </w:p>
    <w:p w:rsidR="00E22D48" w:rsidRDefault="00E22D48" w:rsidP="00E22D48">
      <w:pPr>
        <w:pStyle w:val="a6"/>
        <w:numPr>
          <w:ilvl w:val="0"/>
          <w:numId w:val="5"/>
        </w:numPr>
        <w:suppressAutoHyphens/>
        <w:spacing w:after="0" w:line="360" w:lineRule="exact"/>
        <w:ind w:left="1134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на сайтах учреждений ОО (</w:t>
      </w:r>
      <w:proofErr w:type="gram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ответственный</w:t>
      </w:r>
      <w:proofErr w:type="gram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– администрации ОО);</w:t>
      </w:r>
    </w:p>
    <w:p w:rsidR="00E22D48" w:rsidRPr="00E22D48" w:rsidRDefault="00E22D48" w:rsidP="00E22D48">
      <w:pPr>
        <w:pStyle w:val="a6"/>
        <w:numPr>
          <w:ilvl w:val="0"/>
          <w:numId w:val="5"/>
        </w:numPr>
        <w:suppressAutoHyphens/>
        <w:spacing w:after="0" w:line="360" w:lineRule="exact"/>
        <w:ind w:left="1134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в официальных группах ОО в социальных сетях и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мессенджерах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(</w:t>
      </w:r>
      <w:proofErr w:type="gramStart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ответственный</w:t>
      </w:r>
      <w:proofErr w:type="gram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– администрации ОО).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Также администрациям ОО рекомендуется распространить ссылки на анкеты для родителей и старшеклассников в неофициальных группах социальных сетей и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мессенджеров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созданных родительскими сообществами классов общеобразовательных учреждений. 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Всего в каждом ОО должно быть опрошено не менее 50 % родителей (законных представителей) обучающихся 1-8 классов и не менее 50 % обучающихся 9-11 классов. Один родитель/обучающийся может пройти анкетирование только один раз. Ответственность за распространение информации о проведении НОКО среди родителей (законных представителей) обучающихся 1-8 классов и обучающихся 9-11 классов, а также контроль за своевременным заполнением анкет необходимым количеством родителей и обучающихся возлагается на администрации ОО и органы управления образованием муниципалитетов Пермского края. 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Если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участник НОКО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не имеет доступа к сети Интернет, и/или средства заполнения анкеты на сайте (компьютер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смартфон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), ОО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может организовать заполнение анкет родителями/старшеклассниками по прямой ссылке на сайте НОКО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компьютерном классе, в условиях организованного собрания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Для подтверждения такого мероприятия,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администрация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ОО прилагает на сайте НОКО распоряжение за подписью директора о проведении мероприятия, времени проведения, и указанием количества участников.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Также такое распоряжение должно быть отправлено в Службу техподдержки по адресу </w:t>
      </w:r>
      <w:hyperlink r:id="rId13" w:history="1"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edustat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@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iro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.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perm</w:t>
        </w:r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x-none"/>
          </w:rPr>
          <w:t>.</w:t>
        </w:r>
        <w:proofErr w:type="spellStart"/>
        <w:r w:rsidRPr="00E22D4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x-none"/>
          </w:rPr>
          <w:t>ru</w:t>
        </w:r>
        <w:proofErr w:type="spellEnd"/>
      </w:hyperlink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Заполнение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участниками НОКО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распечатанных ОО анкет («бумажный» вариант), с последующим переносом специалистом ОО информации из анкет в «бумажном» виде в анкеты в формате </w:t>
      </w:r>
      <w:proofErr w:type="spellStart"/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Excel</w:t>
      </w:r>
      <w:proofErr w:type="spellEnd"/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 последующей их отправкой Оператору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допускается только в случае, если родители/обучающиеся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ОО не имею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т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доступа в Интернет,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ОО не име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ет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компьютерных классов для организации анкетирования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участников НОКО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В этом случае ОО прилагает документ за подписью директора об отсутствии в ОО выхода в Интернет, и/или отсутствии компьютерных классов, а также сканы «бумажных» анкет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участников НОКО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Сайт НОКО также проводит контроль частоты и количества заполненных анкет по IP адресу компьютера.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Мнения участников опроса учитываются анонимно (свою фамилию и другие персональные данные указывать не надо) и будут использоваться в обобщенном виде.</w:t>
      </w:r>
    </w:p>
    <w:p w:rsidR="00E22D48" w:rsidRPr="00E22D48" w:rsidRDefault="00E22D48" w:rsidP="00E22D4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Давление на родителей и старшеклассников с целью повлиять на результаты НОКО недопустимо. </w:t>
      </w:r>
    </w:p>
    <w:p w:rsidR="00342168" w:rsidRPr="00342168" w:rsidRDefault="00E22D48" w:rsidP="00E22D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Для консультирования муниципальных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орган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ов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управления образования </w:t>
      </w:r>
      <w:r w:rsidRPr="00E22D4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 администраций ОО по вопросам проведения НОКЛ назначаются </w:t>
      </w:r>
      <w:r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технические эксперты. </w:t>
      </w:r>
      <w:r w:rsidRPr="00E22D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 каждой территорией закрепляется </w:t>
      </w:r>
      <w:r w:rsidRPr="00E22D48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свой </w:t>
      </w:r>
      <w:r w:rsidRPr="00E22D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технический эксперт. В</w:t>
      </w:r>
      <w:r w:rsidRPr="00E22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обязанности технического эксперта входит консультирование О</w:t>
      </w:r>
      <w:r w:rsidRPr="00E22D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Pr="00E22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респондентов и специалистов муниципалитетов по вопросам заполнения  анкет, организации передачи информации, составления сводных отчётов и заполнения форм </w:t>
      </w:r>
      <w:r w:rsidRPr="00E22D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справок</w:t>
      </w:r>
      <w:r w:rsidRPr="00E22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 Общение с техническими экспертами осуществляется по электронн</w:t>
      </w:r>
      <w:r w:rsidR="003421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ой почте.</w:t>
      </w:r>
    </w:p>
    <w:p w:rsidR="00E22D48" w:rsidRPr="00342168" w:rsidRDefault="00342168" w:rsidP="00E22D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42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Эксперт, закрепленный за ОО Кудымкарского МО,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 xml:space="preserve"> К</w:t>
      </w:r>
      <w:r w:rsidRPr="00342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аменских К.В</w:t>
      </w:r>
      <w:r w:rsidRPr="0034216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34216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(</w:t>
      </w:r>
      <w:proofErr w:type="spellStart"/>
      <w:r w:rsidRPr="00342168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koka</w:t>
      </w:r>
      <w:proofErr w:type="spellEnd"/>
      <w:r w:rsidRPr="0034216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108@</w:t>
      </w:r>
      <w:proofErr w:type="spellStart"/>
      <w:r w:rsidRPr="00342168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ya</w:t>
      </w:r>
      <w:proofErr w:type="spellEnd"/>
      <w:r w:rsidRPr="0034216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.</w:t>
      </w:r>
      <w:proofErr w:type="spellStart"/>
      <w:r w:rsidRPr="00342168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).</w:t>
      </w:r>
      <w:r w:rsidR="00E22D48" w:rsidRPr="00E22D4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</w:p>
    <w:p w:rsidR="00E22D48" w:rsidRPr="00E22D48" w:rsidRDefault="00E22D48" w:rsidP="00E22D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E22D48" w:rsidRPr="00E22D48" w:rsidRDefault="00E22D48" w:rsidP="00E22D48">
      <w:pPr>
        <w:jc w:val="both"/>
        <w:rPr>
          <w:rFonts w:ascii="Times New Roman" w:hAnsi="Times New Roman" w:cs="Times New Roman"/>
          <w:sz w:val="28"/>
          <w:lang w:val="x-none"/>
        </w:rPr>
      </w:pPr>
    </w:p>
    <w:p w:rsidR="002E30EC" w:rsidRDefault="002E30EC" w:rsidP="002E30EC"/>
    <w:p w:rsidR="00010E8B" w:rsidRDefault="00770E41"/>
    <w:sectPr w:rsidR="00010E8B" w:rsidSect="00566B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ED2"/>
    <w:multiLevelType w:val="hybridMultilevel"/>
    <w:tmpl w:val="4334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500C"/>
    <w:multiLevelType w:val="hybridMultilevel"/>
    <w:tmpl w:val="21D69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91B"/>
    <w:multiLevelType w:val="hybridMultilevel"/>
    <w:tmpl w:val="2A44E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83656"/>
    <w:multiLevelType w:val="hybridMultilevel"/>
    <w:tmpl w:val="9856B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30739F"/>
    <w:multiLevelType w:val="hybridMultilevel"/>
    <w:tmpl w:val="B62A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5B"/>
    <w:rsid w:val="000307C8"/>
    <w:rsid w:val="000D1246"/>
    <w:rsid w:val="00146DC8"/>
    <w:rsid w:val="002E30EC"/>
    <w:rsid w:val="00342168"/>
    <w:rsid w:val="00566B92"/>
    <w:rsid w:val="00770E41"/>
    <w:rsid w:val="007952DA"/>
    <w:rsid w:val="007D1373"/>
    <w:rsid w:val="00956F5B"/>
    <w:rsid w:val="00E22D48"/>
    <w:rsid w:val="00EC5C83"/>
    <w:rsid w:val="00F56B67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46D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D4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2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46D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D4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2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permkrai.ru/activity/nezavis_ocenka/" TargetMode="External"/><Relationship Id="rId13" Type="http://schemas.openxmlformats.org/officeDocument/2006/relationships/hyperlink" Target="mailto:edustat@iro.p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ko.iro.perm.ru" TargetMode="External"/><Relationship Id="rId12" Type="http://schemas.openxmlformats.org/officeDocument/2006/relationships/hyperlink" Target="http://noko.iro.perm.ru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oko.iro.perm.ru/par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ko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10</cp:revision>
  <cp:lastPrinted>2020-10-14T10:22:00Z</cp:lastPrinted>
  <dcterms:created xsi:type="dcterms:W3CDTF">2020-10-14T10:05:00Z</dcterms:created>
  <dcterms:modified xsi:type="dcterms:W3CDTF">2020-10-14T10:25:00Z</dcterms:modified>
</cp:coreProperties>
</file>